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SZUKA CZŁOWIEKA.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SZUKA CZŁOWIEKA.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Zatrudnimy osoby w charakterze pracownika fizycznego, mile widziane prawo jazdy kategorii B. najchętniej osoby z Katowic. Stawka 13 zł/h, płatne codziennie, po wykonaniu zlecenia, lub raz w tygodniu. Dla osób z prawem jazdy proponujemy wyższą stawkę. Oferty proszę składać drogą elektroniczną z aktualnym numerem telefonu.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PRACA SZUKA CZŁOWIEKA.</w:t>
      </w:r>
    </w:p>
    <w:p>
      <w:r>
        <w:rPr>
          <w:rFonts w:ascii="calibri" w:hAnsi="calibri" w:eastAsia="calibri" w:cs="calibri"/>
          <w:sz w:val="24"/>
          <w:szCs w:val="24"/>
        </w:rPr>
        <w:t xml:space="preserve">Zatrudnimy osoby w charakterze pracownika fizycznego, mile widziane prawo jazdy kategorii B. najchętniej osoby z Katowic. Stawka 13 zł/h, płatne codziennie, po wykonaniu zlecenia, lub raz w tygodniu. Dla osób z prawem jazdy proponujemy wyższą stawkę. Oferty proszę składać drogą elektroniczną z aktualnym numerem telefonu.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2025-11-17T09:42:06+01:00</dcterms:created>
  <dcterms:modified xsi:type="dcterms:W3CDTF">2025-11-17T09:42:06+01:00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